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7FC5" w14:textId="4F7A0826" w:rsidR="00EA50F4" w:rsidRPr="00594A25" w:rsidRDefault="00EA50F4" w:rsidP="00EA50F4">
      <w:pPr>
        <w:rPr>
          <w:rFonts w:ascii="HGPGothicE" w:eastAsia="HGPGothicE" w:hAnsi="HGPGothicE"/>
          <w:b/>
          <w:i/>
          <w:sz w:val="36"/>
          <w:szCs w:val="36"/>
        </w:rPr>
      </w:pPr>
      <w:r>
        <w:rPr>
          <w:rFonts w:ascii="HGPGothicE" w:eastAsia="HGPGothicE" w:hAnsi="HGPGothicE"/>
          <w:i/>
          <w:noProof/>
          <w:sz w:val="32"/>
          <w:szCs w:val="32"/>
        </w:rPr>
        <w:drawing>
          <wp:inline distT="0" distB="0" distL="0" distR="0" wp14:anchorId="5B092486" wp14:editId="4954A241">
            <wp:extent cx="1079500" cy="84817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photo-155282758-170667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565" cy="85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50F4">
        <w:rPr>
          <w:rFonts w:ascii="HGPGothicE" w:eastAsia="HGPGothicE" w:hAnsi="HGPGothicE"/>
          <w:b/>
          <w:i/>
          <w:sz w:val="36"/>
          <w:szCs w:val="36"/>
        </w:rPr>
        <w:t xml:space="preserve"> </w:t>
      </w:r>
      <w:r>
        <w:rPr>
          <w:rFonts w:ascii="HGPGothicE" w:eastAsia="HGPGothicE" w:hAnsi="HGPGothicE"/>
          <w:b/>
          <w:i/>
          <w:sz w:val="36"/>
          <w:szCs w:val="36"/>
        </w:rPr>
        <w:t xml:space="preserve">       </w:t>
      </w:r>
      <w:r w:rsidRPr="00EA50F4">
        <w:rPr>
          <w:rFonts w:ascii="Apple Chancery" w:eastAsia="HGGothicE" w:hAnsi="Apple Chancery" w:cs="Apple Chancery" w:hint="cs"/>
          <w:b/>
          <w:i/>
          <w:sz w:val="52"/>
          <w:szCs w:val="52"/>
        </w:rPr>
        <w:t>THE GEORGE INN</w:t>
      </w:r>
      <w:r>
        <w:rPr>
          <w:rFonts w:ascii="Apple Chancery" w:eastAsia="HGGothicE" w:hAnsi="Apple Chancery" w:cs="Apple Chancery"/>
          <w:b/>
          <w:i/>
          <w:sz w:val="52"/>
          <w:szCs w:val="52"/>
        </w:rPr>
        <w:t xml:space="preserve">        </w:t>
      </w:r>
      <w:r>
        <w:rPr>
          <w:rFonts w:ascii="HGPGothicE" w:eastAsia="HGPGothicE" w:hAnsi="HGPGothicE"/>
          <w:b/>
          <w:i/>
          <w:noProof/>
          <w:sz w:val="36"/>
          <w:szCs w:val="36"/>
        </w:rPr>
        <w:drawing>
          <wp:inline distT="0" distB="0" distL="0" distR="0" wp14:anchorId="372D9E46" wp14:editId="56DA3007">
            <wp:extent cx="1092200" cy="858157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tockphoto-155282758-170667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288" cy="86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9DE4A" w14:textId="77777777" w:rsidR="00EA50F4" w:rsidRPr="00743B30" w:rsidRDefault="00EA50F4" w:rsidP="00EA50F4">
      <w:pPr>
        <w:rPr>
          <w:rFonts w:ascii="HGPGothicE" w:eastAsia="HGPGothicE" w:hAnsi="HGPGothicE"/>
          <w:b/>
          <w:i/>
          <w:sz w:val="16"/>
          <w:szCs w:val="16"/>
        </w:rPr>
      </w:pPr>
    </w:p>
    <w:p w14:paraId="3A81747B" w14:textId="4252BC6D" w:rsidR="00EA50F4" w:rsidRDefault="00EA50F4" w:rsidP="00EA50F4">
      <w:pPr>
        <w:jc w:val="center"/>
        <w:rPr>
          <w:rFonts w:ascii="HGPGothicE" w:eastAsia="HGPGothicE" w:hAnsi="HGPGothicE"/>
          <w:b/>
          <w:i/>
          <w:sz w:val="40"/>
          <w:szCs w:val="40"/>
        </w:rPr>
      </w:pPr>
      <w:r>
        <w:rPr>
          <w:rFonts w:ascii="HGPGothicE" w:eastAsia="HGPGothicE" w:hAnsi="HGPGothicE"/>
          <w:b/>
          <w:i/>
          <w:sz w:val="40"/>
          <w:szCs w:val="40"/>
        </w:rPr>
        <w:t>VALENTINE MENU</w:t>
      </w:r>
    </w:p>
    <w:p w14:paraId="7B136E79" w14:textId="57565AE0" w:rsidR="00743B30" w:rsidRPr="00743B30" w:rsidRDefault="00743B30" w:rsidP="00EA50F4">
      <w:pPr>
        <w:jc w:val="center"/>
        <w:rPr>
          <w:rFonts w:ascii="HGPGothicE" w:eastAsia="HGPGothicE" w:hAnsi="HGPGothicE"/>
          <w:i/>
        </w:rPr>
      </w:pPr>
      <w:r w:rsidRPr="00743B30">
        <w:rPr>
          <w:rFonts w:ascii="HGPGothicE" w:eastAsia="HGPGothicE" w:hAnsi="HGPGothicE"/>
          <w:i/>
        </w:rPr>
        <w:t>Glass of prosecco per person</w:t>
      </w:r>
    </w:p>
    <w:p w14:paraId="135E63FC" w14:textId="77777777" w:rsidR="00EA50F4" w:rsidRPr="00594A25" w:rsidRDefault="00EA50F4" w:rsidP="00EA50F4">
      <w:pPr>
        <w:jc w:val="center"/>
        <w:rPr>
          <w:rFonts w:ascii="HGPGothicE" w:eastAsia="HGPGothicE" w:hAnsi="HGPGothicE"/>
          <w:i/>
          <w:sz w:val="28"/>
          <w:szCs w:val="28"/>
        </w:rPr>
      </w:pPr>
      <w:r w:rsidRPr="00594A25">
        <w:rPr>
          <w:rFonts w:ascii="HGPGothicE" w:eastAsia="HGPGothicE" w:hAnsi="HGPGothicE"/>
          <w:i/>
          <w:sz w:val="28"/>
          <w:szCs w:val="28"/>
        </w:rPr>
        <w:t>2 COURSES £</w:t>
      </w:r>
      <w:r>
        <w:rPr>
          <w:rFonts w:ascii="HGPGothicE" w:eastAsia="HGPGothicE" w:hAnsi="HGPGothicE"/>
          <w:i/>
          <w:sz w:val="28"/>
          <w:szCs w:val="28"/>
        </w:rPr>
        <w:t>23.</w:t>
      </w:r>
      <w:r w:rsidRPr="00594A25">
        <w:rPr>
          <w:rFonts w:ascii="HGPGothicE" w:eastAsia="HGPGothicE" w:hAnsi="HGPGothicE"/>
          <w:i/>
          <w:sz w:val="28"/>
          <w:szCs w:val="28"/>
        </w:rPr>
        <w:t>00 per person</w:t>
      </w:r>
    </w:p>
    <w:p w14:paraId="272E7119" w14:textId="77777777" w:rsidR="00EA50F4" w:rsidRPr="00594A25" w:rsidRDefault="00EA50F4" w:rsidP="00EA50F4">
      <w:pPr>
        <w:jc w:val="center"/>
        <w:rPr>
          <w:rFonts w:ascii="HGPGothicE" w:eastAsia="HGPGothicE" w:hAnsi="HGPGothicE"/>
          <w:i/>
          <w:sz w:val="28"/>
          <w:szCs w:val="28"/>
        </w:rPr>
      </w:pPr>
      <w:r w:rsidRPr="00594A25">
        <w:rPr>
          <w:rFonts w:ascii="HGPGothicE" w:eastAsia="HGPGothicE" w:hAnsi="HGPGothicE"/>
          <w:i/>
          <w:sz w:val="28"/>
          <w:szCs w:val="28"/>
        </w:rPr>
        <w:t>3 COURSES £</w:t>
      </w:r>
      <w:r>
        <w:rPr>
          <w:rFonts w:ascii="HGPGothicE" w:eastAsia="HGPGothicE" w:hAnsi="HGPGothicE"/>
          <w:i/>
          <w:sz w:val="28"/>
          <w:szCs w:val="28"/>
        </w:rPr>
        <w:t>29</w:t>
      </w:r>
      <w:r w:rsidRPr="00594A25">
        <w:rPr>
          <w:rFonts w:ascii="HGPGothicE" w:eastAsia="HGPGothicE" w:hAnsi="HGPGothicE"/>
          <w:i/>
          <w:sz w:val="28"/>
          <w:szCs w:val="28"/>
        </w:rPr>
        <w:t xml:space="preserve">.00 </w:t>
      </w:r>
      <w:r>
        <w:rPr>
          <w:rFonts w:ascii="HGPGothicE" w:eastAsia="HGPGothicE" w:hAnsi="HGPGothicE"/>
          <w:i/>
          <w:sz w:val="28"/>
          <w:szCs w:val="28"/>
        </w:rPr>
        <w:t>per person</w:t>
      </w:r>
    </w:p>
    <w:p w14:paraId="3BB5888D" w14:textId="77777777" w:rsidR="00EA50F4" w:rsidRPr="00EA50F4" w:rsidRDefault="00EA50F4" w:rsidP="00EA50F4">
      <w:pPr>
        <w:jc w:val="center"/>
        <w:rPr>
          <w:rFonts w:ascii="HGPGothicE" w:eastAsia="HGPGothicE" w:hAnsi="HGPGothicE"/>
          <w:b/>
          <w:i/>
          <w:sz w:val="15"/>
          <w:szCs w:val="15"/>
        </w:rPr>
      </w:pPr>
    </w:p>
    <w:p w14:paraId="3E44531A" w14:textId="77777777" w:rsidR="00EA50F4" w:rsidRDefault="00EA50F4" w:rsidP="00EA50F4">
      <w:pPr>
        <w:jc w:val="center"/>
        <w:rPr>
          <w:rFonts w:ascii="HGPGothicE" w:eastAsia="HGPGothicE" w:hAnsi="HGPGothicE"/>
          <w:b/>
          <w:i/>
          <w:sz w:val="32"/>
          <w:szCs w:val="32"/>
          <w:u w:val="single"/>
        </w:rPr>
      </w:pPr>
      <w:r>
        <w:rPr>
          <w:rFonts w:ascii="HGPGothicE" w:eastAsia="HGPGothicE" w:hAnsi="HGPGothicE"/>
          <w:b/>
          <w:i/>
          <w:sz w:val="32"/>
          <w:szCs w:val="32"/>
          <w:u w:val="single"/>
        </w:rPr>
        <w:t>STARTER</w:t>
      </w:r>
    </w:p>
    <w:p w14:paraId="5E34EA07" w14:textId="77777777" w:rsidR="00EA50F4" w:rsidRPr="00C6620C" w:rsidRDefault="00EA50F4" w:rsidP="00EA50F4">
      <w:pPr>
        <w:jc w:val="center"/>
        <w:rPr>
          <w:rFonts w:ascii="HGPGothicE" w:eastAsia="HGPGothicE" w:hAnsi="HGPGothicE"/>
          <w:i/>
          <w:sz w:val="15"/>
          <w:szCs w:val="15"/>
        </w:rPr>
      </w:pPr>
    </w:p>
    <w:p w14:paraId="2F0309BA" w14:textId="77777777" w:rsidR="00EA50F4" w:rsidRDefault="00EA50F4" w:rsidP="00EA50F4">
      <w:pPr>
        <w:jc w:val="center"/>
        <w:rPr>
          <w:rFonts w:ascii="HGPGothicE" w:eastAsia="HGPGothicE" w:hAnsi="HGPGothicE"/>
          <w:i/>
          <w:sz w:val="32"/>
          <w:szCs w:val="32"/>
        </w:rPr>
      </w:pPr>
      <w:r>
        <w:rPr>
          <w:rFonts w:ascii="HGPGothicE" w:eastAsia="HGPGothicE" w:hAnsi="HGPGothicE"/>
          <w:i/>
          <w:sz w:val="32"/>
          <w:szCs w:val="32"/>
        </w:rPr>
        <w:t>Sharing charcuterie, cheese, olives and bread</w:t>
      </w:r>
    </w:p>
    <w:p w14:paraId="2298EFBA" w14:textId="77777777" w:rsidR="00EA50F4" w:rsidRPr="00C6620C" w:rsidRDefault="00EA50F4" w:rsidP="00EA50F4">
      <w:pPr>
        <w:jc w:val="center"/>
        <w:rPr>
          <w:rFonts w:ascii="HGPGothicE" w:eastAsia="HGPGothicE" w:hAnsi="HGPGothicE"/>
          <w:i/>
          <w:sz w:val="15"/>
          <w:szCs w:val="15"/>
        </w:rPr>
      </w:pPr>
      <w:r>
        <w:rPr>
          <w:rFonts w:ascii="HGPGothicE" w:eastAsia="HGPGothicE" w:hAnsi="HGPGothicE"/>
          <w:i/>
          <w:sz w:val="32"/>
          <w:szCs w:val="32"/>
        </w:rPr>
        <w:t xml:space="preserve"> </w:t>
      </w:r>
    </w:p>
    <w:p w14:paraId="60316D2A" w14:textId="77777777" w:rsidR="00EA50F4" w:rsidRDefault="00EA50F4" w:rsidP="00EA50F4">
      <w:pPr>
        <w:jc w:val="center"/>
        <w:rPr>
          <w:rFonts w:ascii="HGPGothicE" w:eastAsia="HGPGothicE" w:hAnsi="HGPGothicE"/>
          <w:i/>
          <w:sz w:val="32"/>
          <w:szCs w:val="32"/>
        </w:rPr>
      </w:pPr>
      <w:r>
        <w:rPr>
          <w:rFonts w:ascii="HGPGothicE" w:eastAsia="HGPGothicE" w:hAnsi="HGPGothicE"/>
          <w:i/>
          <w:sz w:val="32"/>
          <w:szCs w:val="32"/>
        </w:rPr>
        <w:t>Tear and share camembert served with chutney</w:t>
      </w:r>
    </w:p>
    <w:p w14:paraId="6335BFBE" w14:textId="77777777" w:rsidR="00EA50F4" w:rsidRPr="00C6620C" w:rsidRDefault="00EA50F4" w:rsidP="00EA50F4">
      <w:pPr>
        <w:jc w:val="center"/>
        <w:rPr>
          <w:rFonts w:ascii="HGPGothicE" w:eastAsia="HGPGothicE" w:hAnsi="HGPGothicE"/>
          <w:i/>
          <w:sz w:val="15"/>
          <w:szCs w:val="15"/>
        </w:rPr>
      </w:pPr>
    </w:p>
    <w:p w14:paraId="2009D3E9" w14:textId="2A7C49F7" w:rsidR="00EA50F4" w:rsidRDefault="00EA50F4" w:rsidP="00EA50F4">
      <w:pPr>
        <w:jc w:val="center"/>
        <w:rPr>
          <w:rFonts w:ascii="HGPGothicE" w:eastAsia="HGPGothicE" w:hAnsi="HGPGothicE"/>
          <w:i/>
          <w:sz w:val="32"/>
          <w:szCs w:val="32"/>
        </w:rPr>
      </w:pPr>
      <w:r>
        <w:rPr>
          <w:rFonts w:ascii="HGPGothicE" w:eastAsia="HGPGothicE" w:hAnsi="HGPGothicE"/>
          <w:i/>
          <w:sz w:val="32"/>
          <w:szCs w:val="32"/>
        </w:rPr>
        <w:t>Sharing fish platter, whitebait, chargrilled prawns, calamari, smoked salmon mousse</w:t>
      </w:r>
      <w:r w:rsidR="00743B30">
        <w:rPr>
          <w:rFonts w:ascii="HGPGothicE" w:eastAsia="HGPGothicE" w:hAnsi="HGPGothicE"/>
          <w:i/>
          <w:sz w:val="32"/>
          <w:szCs w:val="32"/>
        </w:rPr>
        <w:t xml:space="preserve"> and</w:t>
      </w:r>
      <w:r>
        <w:rPr>
          <w:rFonts w:ascii="HGPGothicE" w:eastAsia="HGPGothicE" w:hAnsi="HGPGothicE"/>
          <w:i/>
          <w:sz w:val="32"/>
          <w:szCs w:val="32"/>
        </w:rPr>
        <w:t xml:space="preserve"> crab served with tartar sauce, sweet chilli sauce and sourdough toast.</w:t>
      </w:r>
    </w:p>
    <w:p w14:paraId="34135D19" w14:textId="77777777" w:rsidR="00EA50F4" w:rsidRPr="00EA50F4" w:rsidRDefault="00EA50F4" w:rsidP="00EA50F4">
      <w:pPr>
        <w:rPr>
          <w:rFonts w:ascii="HGPGothicE" w:eastAsia="HGPGothicE" w:hAnsi="HGPGothicE"/>
          <w:i/>
          <w:sz w:val="15"/>
          <w:szCs w:val="15"/>
        </w:rPr>
      </w:pPr>
    </w:p>
    <w:p w14:paraId="65E75E8C" w14:textId="77777777" w:rsidR="00EA50F4" w:rsidRDefault="00EA50F4" w:rsidP="00EA50F4">
      <w:pPr>
        <w:jc w:val="center"/>
        <w:rPr>
          <w:rFonts w:ascii="HGPGothicE" w:eastAsia="HGPGothicE" w:hAnsi="HGPGothicE"/>
          <w:i/>
          <w:sz w:val="32"/>
          <w:szCs w:val="32"/>
        </w:rPr>
      </w:pPr>
      <w:r>
        <w:rPr>
          <w:rFonts w:ascii="HGPGothicE" w:eastAsia="HGPGothicE" w:hAnsi="HGPGothicE"/>
          <w:b/>
          <w:i/>
          <w:sz w:val="32"/>
          <w:szCs w:val="32"/>
          <w:u w:val="single"/>
        </w:rPr>
        <w:t>MAINS</w:t>
      </w:r>
    </w:p>
    <w:p w14:paraId="78231239" w14:textId="77777777" w:rsidR="00EA50F4" w:rsidRPr="00C6620C" w:rsidRDefault="00EA50F4" w:rsidP="00EA50F4">
      <w:pPr>
        <w:jc w:val="center"/>
        <w:rPr>
          <w:rFonts w:ascii="HGPGothicE" w:eastAsia="HGPGothicE" w:hAnsi="HGPGothicE"/>
          <w:i/>
          <w:sz w:val="15"/>
          <w:szCs w:val="15"/>
        </w:rPr>
      </w:pPr>
    </w:p>
    <w:p w14:paraId="747F0E17" w14:textId="4E3656B0" w:rsidR="00EA50F4" w:rsidRPr="00B51CC9" w:rsidRDefault="00EA50F4" w:rsidP="00EA50F4">
      <w:pPr>
        <w:jc w:val="center"/>
        <w:rPr>
          <w:rFonts w:ascii="HGPGothicE" w:eastAsia="HGPGothicE" w:hAnsi="HGPGothicE"/>
          <w:sz w:val="32"/>
          <w:szCs w:val="32"/>
        </w:rPr>
      </w:pPr>
      <w:r>
        <w:rPr>
          <w:rFonts w:ascii="HGPGothicE" w:eastAsia="HGPGothicE" w:hAnsi="HGPGothicE"/>
          <w:i/>
          <w:sz w:val="32"/>
          <w:szCs w:val="32"/>
        </w:rPr>
        <w:t xml:space="preserve">Ribeye steak (add £10 for surf and turf, lobster tail) </w:t>
      </w:r>
      <w:r w:rsidRPr="00B51CC9">
        <w:rPr>
          <w:rFonts w:ascii="HGPGothicE" w:eastAsia="HGPGothicE" w:hAnsi="HGPGothicE"/>
          <w:sz w:val="32"/>
          <w:szCs w:val="32"/>
        </w:rPr>
        <w:t xml:space="preserve">dauphinoise potatoes, tender stem broccoli with a choice of </w:t>
      </w:r>
      <w:r w:rsidR="00743B30">
        <w:rPr>
          <w:rFonts w:ascii="HGPGothicE" w:eastAsia="HGPGothicE" w:hAnsi="HGPGothicE"/>
          <w:sz w:val="32"/>
          <w:szCs w:val="32"/>
        </w:rPr>
        <w:t>sauces (</w:t>
      </w:r>
      <w:r w:rsidRPr="00B51CC9">
        <w:rPr>
          <w:rFonts w:ascii="HGPGothicE" w:eastAsia="HGPGothicE" w:hAnsi="HGPGothicE"/>
          <w:sz w:val="32"/>
          <w:szCs w:val="32"/>
        </w:rPr>
        <w:t xml:space="preserve">peppercorn, </w:t>
      </w:r>
      <w:proofErr w:type="spellStart"/>
      <w:r w:rsidRPr="00B51CC9">
        <w:rPr>
          <w:rFonts w:ascii="HGPGothicE" w:eastAsia="HGPGothicE" w:hAnsi="HGPGothicE"/>
          <w:sz w:val="32"/>
          <w:szCs w:val="32"/>
        </w:rPr>
        <w:t>diane</w:t>
      </w:r>
      <w:proofErr w:type="spellEnd"/>
      <w:r w:rsidRPr="00B51CC9">
        <w:rPr>
          <w:rFonts w:ascii="HGPGothicE" w:eastAsia="HGPGothicE" w:hAnsi="HGPGothicE"/>
          <w:sz w:val="32"/>
          <w:szCs w:val="32"/>
        </w:rPr>
        <w:t xml:space="preserve"> or red wine jus</w:t>
      </w:r>
      <w:r w:rsidR="00743B30">
        <w:rPr>
          <w:rFonts w:ascii="HGPGothicE" w:eastAsia="HGPGothicE" w:hAnsi="HGPGothicE"/>
          <w:sz w:val="32"/>
          <w:szCs w:val="32"/>
        </w:rPr>
        <w:t>)</w:t>
      </w:r>
    </w:p>
    <w:p w14:paraId="494C6C16" w14:textId="77777777" w:rsidR="00EA50F4" w:rsidRPr="00B51CC9" w:rsidRDefault="00EA50F4" w:rsidP="00EA50F4">
      <w:pPr>
        <w:jc w:val="center"/>
        <w:rPr>
          <w:rFonts w:ascii="HGPGothicE" w:eastAsia="HGPGothicE" w:hAnsi="HGPGothicE"/>
          <w:i/>
          <w:sz w:val="15"/>
          <w:szCs w:val="15"/>
        </w:rPr>
      </w:pPr>
    </w:p>
    <w:p w14:paraId="13DB58D8" w14:textId="504AF05D" w:rsidR="00EA50F4" w:rsidRDefault="00EA50F4" w:rsidP="00EA50F4">
      <w:pPr>
        <w:jc w:val="center"/>
        <w:rPr>
          <w:rFonts w:ascii="HGPGothicE" w:eastAsia="HGPGothicE" w:hAnsi="HGPGothicE"/>
          <w:i/>
          <w:sz w:val="32"/>
          <w:szCs w:val="32"/>
        </w:rPr>
      </w:pPr>
      <w:r>
        <w:rPr>
          <w:rFonts w:ascii="HGPGothicE" w:eastAsia="HGPGothicE" w:hAnsi="HGPGothicE"/>
          <w:i/>
          <w:sz w:val="32"/>
          <w:szCs w:val="32"/>
        </w:rPr>
        <w:t>Paella</w:t>
      </w:r>
      <w:r w:rsidRPr="00B51CC9">
        <w:rPr>
          <w:rFonts w:ascii="HGPGothicE" w:eastAsia="HGPGothicE" w:hAnsi="HGPGothicE"/>
          <w:sz w:val="32"/>
          <w:szCs w:val="32"/>
        </w:rPr>
        <w:t>, seafood (mussels, prawns and monkfish) or chicken and chorizo (for one or for sharing) served with homemade foca</w:t>
      </w:r>
      <w:r w:rsidR="003653C0">
        <w:rPr>
          <w:rFonts w:ascii="HGPGothicE" w:eastAsia="HGPGothicE" w:hAnsi="HGPGothicE"/>
          <w:sz w:val="32"/>
          <w:szCs w:val="32"/>
        </w:rPr>
        <w:t>c</w:t>
      </w:r>
      <w:r w:rsidRPr="00B51CC9">
        <w:rPr>
          <w:rFonts w:ascii="HGPGothicE" w:eastAsia="HGPGothicE" w:hAnsi="HGPGothicE"/>
          <w:sz w:val="32"/>
          <w:szCs w:val="32"/>
        </w:rPr>
        <w:t>cia</w:t>
      </w:r>
    </w:p>
    <w:p w14:paraId="60EC0991" w14:textId="77777777" w:rsidR="00EA50F4" w:rsidRPr="00B51CC9" w:rsidRDefault="00EA50F4" w:rsidP="00EA50F4">
      <w:pPr>
        <w:jc w:val="center"/>
        <w:rPr>
          <w:rFonts w:ascii="HGPGothicE" w:eastAsia="HGPGothicE" w:hAnsi="HGPGothicE"/>
          <w:i/>
          <w:sz w:val="15"/>
          <w:szCs w:val="15"/>
        </w:rPr>
      </w:pPr>
    </w:p>
    <w:p w14:paraId="5A37FB3B" w14:textId="77777777" w:rsidR="00EA50F4" w:rsidRPr="00B51CC9" w:rsidRDefault="00EA50F4" w:rsidP="00EA50F4">
      <w:pPr>
        <w:jc w:val="center"/>
        <w:rPr>
          <w:rFonts w:ascii="HGPGothicE" w:eastAsia="HGPGothicE" w:hAnsi="HGPGothicE"/>
          <w:sz w:val="32"/>
          <w:szCs w:val="32"/>
        </w:rPr>
      </w:pPr>
      <w:r>
        <w:rPr>
          <w:rFonts w:ascii="HGPGothicE" w:eastAsia="HGPGothicE" w:hAnsi="HGPGothicE"/>
          <w:i/>
          <w:sz w:val="32"/>
          <w:szCs w:val="32"/>
        </w:rPr>
        <w:t xml:space="preserve">Monkfish wrapped </w:t>
      </w:r>
      <w:r w:rsidRPr="00B51CC9">
        <w:rPr>
          <w:rFonts w:ascii="HGPGothicE" w:eastAsia="HGPGothicE" w:hAnsi="HGPGothicE"/>
          <w:sz w:val="32"/>
          <w:szCs w:val="32"/>
        </w:rPr>
        <w:t>with pancetta with a tomato sauce and potato and truffe foam</w:t>
      </w:r>
    </w:p>
    <w:p w14:paraId="30ADF46E" w14:textId="77777777" w:rsidR="00EA50F4" w:rsidRPr="00B51CC9" w:rsidRDefault="00EA50F4" w:rsidP="00EA50F4">
      <w:pPr>
        <w:jc w:val="center"/>
        <w:rPr>
          <w:rFonts w:ascii="HGPGothicE" w:eastAsia="HGPGothicE" w:hAnsi="HGPGothicE"/>
          <w:i/>
          <w:sz w:val="15"/>
          <w:szCs w:val="15"/>
        </w:rPr>
      </w:pPr>
    </w:p>
    <w:p w14:paraId="1C86EC51" w14:textId="77777777" w:rsidR="00EA50F4" w:rsidRDefault="00EA50F4" w:rsidP="00EA50F4">
      <w:pPr>
        <w:jc w:val="center"/>
        <w:rPr>
          <w:rFonts w:ascii="HGPGothicE" w:eastAsia="HGPGothicE" w:hAnsi="HGPGothicE"/>
          <w:i/>
          <w:sz w:val="32"/>
          <w:szCs w:val="32"/>
        </w:rPr>
      </w:pPr>
      <w:r>
        <w:rPr>
          <w:rFonts w:ascii="HGPGothicE" w:eastAsia="HGPGothicE" w:hAnsi="HGPGothicE"/>
          <w:i/>
          <w:sz w:val="32"/>
          <w:szCs w:val="32"/>
        </w:rPr>
        <w:t xml:space="preserve">3 Cheese ravioli (ricotta, stilton and parmesan) with a wild mushroom sauce  </w:t>
      </w:r>
    </w:p>
    <w:p w14:paraId="7F24966B" w14:textId="77777777" w:rsidR="00EA50F4" w:rsidRPr="00EA50F4" w:rsidRDefault="00EA50F4" w:rsidP="00EA50F4">
      <w:pPr>
        <w:jc w:val="center"/>
        <w:rPr>
          <w:rFonts w:ascii="HGPGothicE" w:eastAsia="HGPGothicE" w:hAnsi="HGPGothicE"/>
          <w:i/>
          <w:sz w:val="15"/>
          <w:szCs w:val="15"/>
        </w:rPr>
      </w:pPr>
    </w:p>
    <w:p w14:paraId="39AB9383" w14:textId="77777777" w:rsidR="00EA50F4" w:rsidRDefault="00EA50F4" w:rsidP="00EA50F4">
      <w:pPr>
        <w:jc w:val="center"/>
        <w:rPr>
          <w:rFonts w:ascii="HGPGothicE" w:eastAsia="HGPGothicE" w:hAnsi="HGPGothicE"/>
          <w:i/>
          <w:sz w:val="32"/>
          <w:szCs w:val="32"/>
        </w:rPr>
      </w:pPr>
      <w:r>
        <w:rPr>
          <w:rFonts w:ascii="HGPGothicE" w:eastAsia="HGPGothicE" w:hAnsi="HGPGothicE"/>
          <w:b/>
          <w:i/>
          <w:sz w:val="32"/>
          <w:szCs w:val="32"/>
          <w:u w:val="single"/>
        </w:rPr>
        <w:t>DESSERTS</w:t>
      </w:r>
    </w:p>
    <w:p w14:paraId="0646E02F" w14:textId="77777777" w:rsidR="00EA50F4" w:rsidRPr="001B54DF" w:rsidRDefault="00EA50F4" w:rsidP="00EA50F4">
      <w:pPr>
        <w:jc w:val="center"/>
        <w:rPr>
          <w:rFonts w:ascii="HGPGothicE" w:eastAsia="HGPGothicE" w:hAnsi="HGPGothicE"/>
          <w:i/>
          <w:sz w:val="15"/>
          <w:szCs w:val="15"/>
        </w:rPr>
      </w:pPr>
    </w:p>
    <w:p w14:paraId="68132B83" w14:textId="77777777" w:rsidR="00EA50F4" w:rsidRDefault="00EA50F4" w:rsidP="00EA50F4">
      <w:pPr>
        <w:jc w:val="center"/>
        <w:rPr>
          <w:rFonts w:ascii="HGPGothicE" w:eastAsia="HGPGothicE" w:hAnsi="HGPGothicE"/>
          <w:i/>
          <w:sz w:val="32"/>
          <w:szCs w:val="32"/>
        </w:rPr>
      </w:pPr>
      <w:r>
        <w:rPr>
          <w:rFonts w:ascii="HGPGothicE" w:eastAsia="HGPGothicE" w:hAnsi="HGPGothicE"/>
          <w:i/>
          <w:sz w:val="32"/>
          <w:szCs w:val="32"/>
        </w:rPr>
        <w:t>Chocolate fondue with homemade marshmallows and fruit</w:t>
      </w:r>
    </w:p>
    <w:p w14:paraId="42792285" w14:textId="77777777" w:rsidR="00EA50F4" w:rsidRPr="001B54DF" w:rsidRDefault="00EA50F4" w:rsidP="00EA50F4">
      <w:pPr>
        <w:jc w:val="center"/>
        <w:rPr>
          <w:rFonts w:ascii="HGPGothicE" w:eastAsia="HGPGothicE" w:hAnsi="HGPGothicE"/>
          <w:i/>
          <w:sz w:val="15"/>
          <w:szCs w:val="15"/>
        </w:rPr>
      </w:pPr>
    </w:p>
    <w:p w14:paraId="3C2E31AB" w14:textId="77777777" w:rsidR="00EA50F4" w:rsidRDefault="00EA50F4" w:rsidP="00EA50F4">
      <w:pPr>
        <w:jc w:val="center"/>
        <w:rPr>
          <w:rFonts w:ascii="HGPGothicE" w:eastAsia="HGPGothicE" w:hAnsi="HGPGothicE"/>
          <w:i/>
          <w:sz w:val="32"/>
          <w:szCs w:val="32"/>
        </w:rPr>
      </w:pPr>
      <w:r>
        <w:rPr>
          <w:rFonts w:ascii="HGPGothicE" w:eastAsia="HGPGothicE" w:hAnsi="HGPGothicE"/>
          <w:i/>
          <w:sz w:val="32"/>
          <w:szCs w:val="32"/>
        </w:rPr>
        <w:t>Trio of Citrus desserts, homemade lime and coconut marshmallow, lemon meringue tart &amp; citrus posset</w:t>
      </w:r>
    </w:p>
    <w:p w14:paraId="794828CC" w14:textId="1EB7C7F3" w:rsidR="00EA50F4" w:rsidRDefault="00EA50F4" w:rsidP="00EA50F4">
      <w:pPr>
        <w:jc w:val="center"/>
        <w:rPr>
          <w:rFonts w:ascii="HGPGothicE" w:eastAsia="HGPGothicE" w:hAnsi="HGPGothicE"/>
          <w:i/>
          <w:sz w:val="32"/>
          <w:szCs w:val="32"/>
        </w:rPr>
      </w:pPr>
      <w:r>
        <w:rPr>
          <w:rFonts w:ascii="HGPGothicE" w:eastAsia="HGPGothicE" w:hAnsi="HGPGothicE"/>
          <w:i/>
          <w:sz w:val="32"/>
          <w:szCs w:val="32"/>
        </w:rPr>
        <w:t xml:space="preserve">Sharing cheese board (cheddar, bath soft, </w:t>
      </w:r>
      <w:proofErr w:type="gramStart"/>
      <w:r>
        <w:rPr>
          <w:rFonts w:ascii="HGPGothicE" w:eastAsia="HGPGothicE" w:hAnsi="HGPGothicE"/>
          <w:i/>
          <w:sz w:val="32"/>
          <w:szCs w:val="32"/>
        </w:rPr>
        <w:t>goats</w:t>
      </w:r>
      <w:proofErr w:type="gramEnd"/>
      <w:r>
        <w:rPr>
          <w:rFonts w:ascii="HGPGothicE" w:eastAsia="HGPGothicE" w:hAnsi="HGPGothicE"/>
          <w:i/>
          <w:sz w:val="32"/>
          <w:szCs w:val="32"/>
        </w:rPr>
        <w:t xml:space="preserve"> driftwood, brie and bath blue)</w:t>
      </w:r>
    </w:p>
    <w:p w14:paraId="0B7E7066" w14:textId="5972C6C7" w:rsidR="00EA50F4" w:rsidRPr="00594A25" w:rsidRDefault="00EA50F4" w:rsidP="00EA50F4">
      <w:pPr>
        <w:rPr>
          <w:rFonts w:ascii="HGPGothicE" w:eastAsia="HGPGothicE" w:hAnsi="HGPGothicE"/>
          <w:i/>
          <w:sz w:val="32"/>
          <w:szCs w:val="32"/>
        </w:rPr>
      </w:pPr>
      <w:r>
        <w:rPr>
          <w:rFonts w:ascii="HGPGothicE" w:eastAsia="HGPGothicE" w:hAnsi="HGPGothicE"/>
          <w:i/>
          <w:noProof/>
          <w:sz w:val="32"/>
          <w:szCs w:val="32"/>
        </w:rPr>
        <w:drawing>
          <wp:inline distT="0" distB="0" distL="0" distR="0" wp14:anchorId="633D5423" wp14:editId="2D0C7D67">
            <wp:extent cx="622300" cy="4889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tockphoto-155282758-170667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845" cy="492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PGothicE" w:eastAsia="HGPGothicE" w:hAnsi="HGPGothicE"/>
          <w:i/>
          <w:sz w:val="32"/>
          <w:szCs w:val="32"/>
        </w:rPr>
        <w:t xml:space="preserve">                                   </w:t>
      </w:r>
      <w:r>
        <w:rPr>
          <w:rFonts w:ascii="HGPGothicE" w:eastAsia="HGPGothicE" w:hAnsi="HGPGothicE"/>
          <w:i/>
          <w:noProof/>
          <w:sz w:val="32"/>
          <w:szCs w:val="32"/>
        </w:rPr>
        <w:drawing>
          <wp:inline distT="0" distB="0" distL="0" distR="0" wp14:anchorId="438F54BC" wp14:editId="3D83EB92">
            <wp:extent cx="673100" cy="528864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tockphoto-155282758-170667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259" cy="532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PGothicE" w:eastAsia="HGPGothicE" w:hAnsi="HGPGothicE"/>
          <w:i/>
          <w:sz w:val="32"/>
          <w:szCs w:val="32"/>
        </w:rPr>
        <w:t xml:space="preserve">                                  </w:t>
      </w:r>
      <w:r>
        <w:rPr>
          <w:rFonts w:ascii="HGPGothicE" w:eastAsia="HGPGothicE" w:hAnsi="HGPGothicE"/>
          <w:i/>
          <w:noProof/>
          <w:sz w:val="32"/>
          <w:szCs w:val="32"/>
        </w:rPr>
        <w:drawing>
          <wp:inline distT="0" distB="0" distL="0" distR="0" wp14:anchorId="02706E15" wp14:editId="7544C1E9">
            <wp:extent cx="646545" cy="50800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tockphoto-155282758-170667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04" cy="51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50F4" w:rsidRPr="00594A25" w:rsidSect="00594A2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GothicE">
    <w:altName w:val="HGPGothicE"/>
    <w:charset w:val="80"/>
    <w:family w:val="swiss"/>
    <w:pitch w:val="variable"/>
    <w:sig w:usb0="E00002FF" w:usb1="2AC7EDFE" w:usb2="00000012" w:usb3="00000000" w:csb0="0002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25"/>
    <w:rsid w:val="00052C3A"/>
    <w:rsid w:val="00056C20"/>
    <w:rsid w:val="00145C3A"/>
    <w:rsid w:val="0014648D"/>
    <w:rsid w:val="001B54DF"/>
    <w:rsid w:val="00202235"/>
    <w:rsid w:val="002D7E86"/>
    <w:rsid w:val="003653C0"/>
    <w:rsid w:val="00594A25"/>
    <w:rsid w:val="006E57BD"/>
    <w:rsid w:val="00743B30"/>
    <w:rsid w:val="0075190A"/>
    <w:rsid w:val="00AF4F79"/>
    <w:rsid w:val="00B51CC9"/>
    <w:rsid w:val="00BD4EEE"/>
    <w:rsid w:val="00C6620C"/>
    <w:rsid w:val="00CB27CF"/>
    <w:rsid w:val="00E434AC"/>
    <w:rsid w:val="00EA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79F8D"/>
  <w15:chartTrackingRefBased/>
  <w15:docId w15:val="{26C75ADF-9285-B445-9360-FCFA683F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Mark7787 Barrett</dc:creator>
  <cp:keywords/>
  <dc:description/>
  <cp:lastModifiedBy>scott barrett</cp:lastModifiedBy>
  <cp:revision>2</cp:revision>
  <cp:lastPrinted>2022-01-13T13:44:00Z</cp:lastPrinted>
  <dcterms:created xsi:type="dcterms:W3CDTF">2022-01-16T10:48:00Z</dcterms:created>
  <dcterms:modified xsi:type="dcterms:W3CDTF">2022-01-16T10:48:00Z</dcterms:modified>
</cp:coreProperties>
</file>